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55A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 w14:paraId="3F9A1A4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" w:eastAsia="仿宋_GB2312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Calibri" w:eastAsia="仿宋_GB2312" w:cs="Times New Roman"/>
          <w:b/>
          <w:bCs/>
          <w:color w:val="141414"/>
          <w:sz w:val="28"/>
          <w:szCs w:val="28"/>
          <w:lang w:val="en-US" w:eastAsia="zh-CN"/>
        </w:rPr>
        <w:t>2024年度</w:t>
      </w:r>
      <w:r>
        <w:rPr>
          <w:rFonts w:hint="eastAsia" w:ascii="仿宋_GB2312" w:hAnsi="仿宋" w:eastAsia="仿宋_GB2312" w:cs="宋体"/>
          <w:b/>
          <w:bCs/>
          <w:kern w:val="0"/>
          <w:sz w:val="28"/>
          <w:szCs w:val="28"/>
          <w:lang w:eastAsia="zh-CN"/>
        </w:rPr>
        <w:t>省级及校级</w:t>
      </w:r>
      <w:r>
        <w:rPr>
          <w:rFonts w:hint="eastAsia" w:ascii="仿宋_GB2312" w:hAnsi="仿宋" w:eastAsia="仿宋_GB2312" w:cs="宋体"/>
          <w:b/>
          <w:bCs/>
          <w:kern w:val="0"/>
          <w:sz w:val="28"/>
          <w:szCs w:val="28"/>
        </w:rPr>
        <w:t>教改</w:t>
      </w:r>
      <w:r>
        <w:rPr>
          <w:rFonts w:hint="eastAsia" w:ascii="仿宋_GB2312" w:hAnsi="仿宋" w:eastAsia="仿宋_GB2312" w:cs="宋体"/>
          <w:b/>
          <w:bCs/>
          <w:kern w:val="0"/>
          <w:sz w:val="28"/>
          <w:szCs w:val="28"/>
          <w:lang w:eastAsia="zh-CN"/>
        </w:rPr>
        <w:t>项目名单</w:t>
      </w:r>
    </w:p>
    <w:tbl>
      <w:tblPr>
        <w:tblStyle w:val="2"/>
        <w:tblW w:w="5162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735"/>
        <w:gridCol w:w="795"/>
        <w:gridCol w:w="1095"/>
        <w:gridCol w:w="3218"/>
        <w:gridCol w:w="997"/>
        <w:gridCol w:w="1320"/>
      </w:tblGrid>
      <w:tr w14:paraId="06325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D0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83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等级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06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E7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  <w:p w14:paraId="6B275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编号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41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C7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  <w:p w14:paraId="2FD18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4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所属单位</w:t>
            </w:r>
          </w:p>
        </w:tc>
      </w:tr>
      <w:tr w14:paraId="7365F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F5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7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C8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面上项目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EB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  <w:t>M2024337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67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“思政引领+科技赋能”的财务管理专业智能化升级路径研究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03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李善花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04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 w14:paraId="7A12F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B8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15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省级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FC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面上项目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  <w:t>M2024336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4F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“数字驱动，跨界协同”国际商务专业群人才培养模式研究与实践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8F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李萍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6D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d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 w14:paraId="7BAF9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65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24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C6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43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JGZD2024003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41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新商科背景下数智化现代产业学院建设问题研究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AC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马艳洁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D8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 w14:paraId="18C60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A8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68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F6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BD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JGZD2024004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5A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新商科背景下基层教学组织建设研究——以会计学教研室建设为例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CB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刘榛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28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 w14:paraId="4C02F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C9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2D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53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EF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JGZD2024005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FA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应用型高校本科生《国际商务》必修课程建设与实践研究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99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付滨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5D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trike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 w14:paraId="58673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8E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08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DC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94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JGYB2024006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C9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混合式教学模式下《中国对外经济贸易》课程思政教学探索与实践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40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林小意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2A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 w14:paraId="2C31A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3B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5A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D9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36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JGYB2024007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B1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基于OBE理念的“多元驱动式”课程建设研究与实践——以《高级财务会计》课程为例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8F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郭道芝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72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 w14:paraId="2F52F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00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FD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23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A2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JGYB2024008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F0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基于SECI模型的管理会计课程智慧教学模式创新研究与实践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E0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张琳琳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A3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 w14:paraId="531A1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23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06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7C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F1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JGYB2024009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10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基于5E探究式教学法的英语语法混合式教学设计和实践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61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时冲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F4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 w14:paraId="1220E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57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BD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1A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CD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JGYB2024010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BB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实证探究混合教学模式在提升管理类课程 教学质量中的应用——以物流设施与设备课程为例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23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冯钟秀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A5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数据科学学院</w:t>
            </w:r>
          </w:p>
        </w:tc>
      </w:tr>
      <w:tr w14:paraId="3E2AF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CB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57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65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C2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JGYB2024011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9D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“讲好中国故事”融入案例式教学方法的研究与实践——以《跨文化交际理论》课程为例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75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王玉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B0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 w14:paraId="0769B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86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45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CE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98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JGYB2024012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D2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人工智能大模型在课堂教学中的具体应用研究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62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吴修玲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AF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财税金融学院</w:t>
            </w:r>
          </w:p>
        </w:tc>
      </w:tr>
      <w:tr w14:paraId="4A2B4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6D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F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25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9A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JGYB2024013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A0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基于“PBL-TBL-CBL”的混合式教学模式探索与实践——以《国际服务贸易》为例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D1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王琼林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DD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 w14:paraId="141F6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26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3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DC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6B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JGYB2024014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F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基于BOPPPS融合对分课堂教学模式的高校金融专业前沿课程教学设计——以《金融科技学》为例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6D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张婕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6E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财税金融学院</w:t>
            </w:r>
          </w:p>
        </w:tc>
      </w:tr>
      <w:tr w14:paraId="2E213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D7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5E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E5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6C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JGYB2024015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53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教育数字化转型背景下混合式教学应用研究与实践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CB4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白萌萌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0E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 w14:paraId="1A509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FB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A3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DC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C9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JGYB2024016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EC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项目驱动式教学法与动态化教学评价在新闻 采访与写作课堂中的应用研究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B5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田莎莎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B1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人文艺术学院</w:t>
            </w:r>
          </w:p>
        </w:tc>
      </w:tr>
      <w:tr w14:paraId="50778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2B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32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76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2A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JGYB2024017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0A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基于OBE理念的线上线下混合式教学改革研究 ——以《金融市场学》为例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AA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郭琳娜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2B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财税金融学院</w:t>
            </w:r>
          </w:p>
        </w:tc>
      </w:tr>
      <w:tr w14:paraId="016FB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B8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BA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校级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66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一般项目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31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JGYB2024018</w:t>
            </w:r>
          </w:p>
        </w:tc>
        <w:tc>
          <w:tcPr>
            <w:tcW w:w="18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F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新文科背景下新闻专业“学-练-赛-创”教学体系研究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AA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杨梦蕾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65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人文艺术学院</w:t>
            </w:r>
          </w:p>
        </w:tc>
      </w:tr>
      <w:bookmarkEnd w:id="0"/>
    </w:tbl>
    <w:p w14:paraId="47634C1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" w:eastAsia="仿宋_GB2312" w:cs="宋体"/>
          <w:b/>
          <w:bCs/>
          <w:kern w:val="0"/>
          <w:sz w:val="28"/>
          <w:szCs w:val="28"/>
          <w:lang w:eastAsia="zh-CN"/>
        </w:rPr>
      </w:pPr>
    </w:p>
    <w:p w14:paraId="09C3D35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" w:eastAsia="仿宋_GB2312" w:cs="宋体"/>
          <w:kern w:val="0"/>
          <w:sz w:val="15"/>
          <w:szCs w:val="15"/>
        </w:rPr>
      </w:pPr>
    </w:p>
    <w:p w14:paraId="4D02F48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28"/>
          <w:szCs w:val="28"/>
        </w:rPr>
      </w:pPr>
    </w:p>
    <w:p w14:paraId="31C947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B991946"/>
    <w:rsid w:val="04C2452E"/>
    <w:rsid w:val="076C2B79"/>
    <w:rsid w:val="09687A00"/>
    <w:rsid w:val="0B8A5C99"/>
    <w:rsid w:val="0B8D4A4D"/>
    <w:rsid w:val="0B991946"/>
    <w:rsid w:val="14780448"/>
    <w:rsid w:val="2E373E9D"/>
    <w:rsid w:val="42F82F7F"/>
    <w:rsid w:val="4B812069"/>
    <w:rsid w:val="4C2A3513"/>
    <w:rsid w:val="53034189"/>
    <w:rsid w:val="587C19D7"/>
    <w:rsid w:val="62E2094B"/>
    <w:rsid w:val="7489236B"/>
    <w:rsid w:val="77E709B9"/>
    <w:rsid w:val="7924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850</Words>
  <Characters>1059</Characters>
  <Lines>0</Lines>
  <Paragraphs>0</Paragraphs>
  <TotalTime>5</TotalTime>
  <ScaleCrop>false</ScaleCrop>
  <LinksUpToDate>false</LinksUpToDate>
  <CharactersWithSpaces>1062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2024-10-24T03:30:00Z</dcterms:created>
  <dc:creator>Administrator</dc:creator>
  <cp:lastModifiedBy>Administrator</cp:lastModifiedBy>
  <dcterms:modified xsi:type="dcterms:W3CDTF">2025-10-31T06:46:48Z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E9256DAE716A42F093E93291CC85C8D9_11</vt:lpwstr>
  </property>
  <property fmtid="{D5CDD505-2E9C-101B-9397-08002B2CF9AE}" pid="4" name="KSOTemplateDocerSaveRecord">
    <vt:lpwstr>eyJoZGlkIjoiMjZiZmUwNTI5ZWVhNjFhOWJlMWY1YzBiZjRjODAzYjIiLCJ1c2VySWQiOiI0OTY1NTI2NjgifQ==</vt:lpwstr>
  </property>
</Properties>
</file>